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8EE6" w14:textId="129D744D" w:rsidR="00C73DFD" w:rsidRPr="0048663D" w:rsidRDefault="0048663D" w:rsidP="005A5C53">
      <w:pPr>
        <w:jc w:val="both"/>
        <w:rPr>
          <w:rFonts w:cs="Arial"/>
          <w:lang w:val="en-US"/>
        </w:rPr>
      </w:pPr>
      <w:bookmarkStart w:id="0" w:name="_GoBack"/>
      <w:bookmarkEnd w:id="0"/>
      <w:r w:rsidRPr="0048663D">
        <w:rPr>
          <w:b/>
          <w:bCs/>
        </w:rPr>
        <w:t xml:space="preserve">The Study of the U.S. Institute for Student Leaders from Europe on Civic Engagement </w:t>
      </w:r>
      <w:r w:rsidRPr="0048663D">
        <w:t xml:space="preserve">will provide participants with an overview of how citizens have shaped U.S. history, government, and society both as individuals and groups.  The academic program will define civic engagement, examine its development in the United States, and explore topics such as citizenship, community building, economic development, grassroots activism, political leadership, and volunteerism.  In order to enhance the academic experience, to the Institute may focus on a specific theme or sub-themes such as civil rights and protections, public health, education, entrepreneurship, ethics, leadership, or media.  To the extent possible, academic sessions will be complemented with hands-on sessions or workshops designed to build skills in the topics mentioned above.  The Institute will encourage participants to develop innovative and practical plans to become engaged citizens in their own communities.  </w:t>
      </w:r>
      <w:r w:rsidR="00F0665F" w:rsidRPr="0048663D">
        <w:rPr>
          <w:rFonts w:cs="Arial"/>
          <w:lang w:val="en-US"/>
        </w:rPr>
        <w:t xml:space="preserve">The Institute will then conclude with a visit to Washington, D.C. </w:t>
      </w:r>
    </w:p>
    <w:p w14:paraId="1FA2A771" w14:textId="4DE1E080" w:rsidR="00C73DFD" w:rsidRPr="0048663D" w:rsidRDefault="00954D26" w:rsidP="0048663D">
      <w:pPr>
        <w:jc w:val="both"/>
        <w:rPr>
          <w:rFonts w:cs="Arial"/>
          <w:b/>
          <w:lang w:val="en-US"/>
        </w:rPr>
      </w:pPr>
      <w:r w:rsidRPr="0048663D">
        <w:rPr>
          <w:rFonts w:cs="Arial"/>
          <w:b/>
          <w:lang w:val="en-US"/>
        </w:rPr>
        <w:t xml:space="preserve">All </w:t>
      </w:r>
      <w:r w:rsidR="00C90319" w:rsidRPr="0048663D">
        <w:rPr>
          <w:rFonts w:cs="Arial"/>
          <w:b/>
          <w:lang w:val="en-US"/>
        </w:rPr>
        <w:t>costs for participation will be covered by the U.S. Department of State</w:t>
      </w:r>
      <w:r w:rsidRPr="0048663D">
        <w:rPr>
          <w:rFonts w:cs="Arial"/>
          <w:b/>
          <w:lang w:val="en-US"/>
        </w:rPr>
        <w:t>.</w:t>
      </w:r>
      <w:r w:rsidR="002D34C4" w:rsidRPr="0048663D">
        <w:rPr>
          <w:rFonts w:cs="Arial"/>
          <w:b/>
          <w:lang w:val="en-US"/>
        </w:rPr>
        <w:t xml:space="preserve">  </w:t>
      </w:r>
    </w:p>
    <w:p w14:paraId="3DFE51F3" w14:textId="77777777" w:rsidR="002D34C4" w:rsidRPr="0048663D" w:rsidRDefault="002D34C4" w:rsidP="005A5C53">
      <w:pPr>
        <w:autoSpaceDE w:val="0"/>
        <w:autoSpaceDN w:val="0"/>
        <w:spacing w:line="240" w:lineRule="atLeast"/>
        <w:jc w:val="both"/>
        <w:rPr>
          <w:rFonts w:cs="Arial"/>
          <w:lang w:val="en-US"/>
        </w:rPr>
      </w:pPr>
      <w:r w:rsidRPr="0048663D">
        <w:rPr>
          <w:rFonts w:cs="Arial"/>
          <w:b/>
          <w:bCs/>
          <w:lang w:val="en-US"/>
        </w:rPr>
        <w:t>Housing and Meal Arrangements</w:t>
      </w:r>
      <w:r w:rsidRPr="0048663D">
        <w:rPr>
          <w:rFonts w:cs="Arial"/>
          <w:lang w:val="en-US"/>
        </w:rPr>
        <w:t>: Housing will be in shared university dorms on campus with common bathrooms.  Male participants will be housed on one floor and female participants on a separate floor.  Most meals will be provided at campus facilities, though participants may have access to a kitchen to cook some meals on their own.  It is important that nominees are aware of these arrangements and that they are comfortable with such accommodations.</w:t>
      </w:r>
    </w:p>
    <w:p w14:paraId="609A9E15" w14:textId="77777777" w:rsidR="002D34C4" w:rsidRPr="0048663D" w:rsidRDefault="002D34C4" w:rsidP="005A5C53">
      <w:pPr>
        <w:autoSpaceDE w:val="0"/>
        <w:autoSpaceDN w:val="0"/>
        <w:spacing w:line="240" w:lineRule="atLeast"/>
        <w:jc w:val="both"/>
        <w:rPr>
          <w:rFonts w:cs="Arial"/>
          <w:lang w:val="en-US"/>
        </w:rPr>
      </w:pPr>
      <w:r w:rsidRPr="0048663D">
        <w:rPr>
          <w:rFonts w:cs="Arial"/>
          <w:lang w:val="en-US"/>
        </w:rPr>
        <w:t>Care will be taken to ensure that any special requirements regarding diet, daily worship, housing, and medical care are satisfied. </w:t>
      </w:r>
    </w:p>
    <w:p w14:paraId="26AF7E6C" w14:textId="77777777" w:rsidR="002D34C4" w:rsidRPr="0048663D" w:rsidRDefault="002D34C4" w:rsidP="005A5C53">
      <w:pPr>
        <w:autoSpaceDE w:val="0"/>
        <w:autoSpaceDN w:val="0"/>
        <w:spacing w:line="240" w:lineRule="atLeast"/>
        <w:jc w:val="both"/>
        <w:rPr>
          <w:rFonts w:cs="Arial"/>
          <w:lang w:val="en-US"/>
        </w:rPr>
      </w:pPr>
    </w:p>
    <w:p w14:paraId="3591B333" w14:textId="77777777" w:rsidR="002D34C4" w:rsidRPr="0048663D" w:rsidRDefault="002D34C4" w:rsidP="005A5C53">
      <w:pPr>
        <w:autoSpaceDE w:val="0"/>
        <w:autoSpaceDN w:val="0"/>
        <w:spacing w:line="240" w:lineRule="atLeast"/>
        <w:jc w:val="both"/>
        <w:rPr>
          <w:rFonts w:cs="Arial"/>
          <w:lang w:val="en-US"/>
        </w:rPr>
      </w:pPr>
      <w:r w:rsidRPr="0048663D">
        <w:rPr>
          <w:rFonts w:cs="Arial"/>
          <w:b/>
          <w:bCs/>
          <w:lang w:val="en-US"/>
        </w:rPr>
        <w:t>English Language Ability</w:t>
      </w:r>
      <w:r w:rsidRPr="0048663D">
        <w:rPr>
          <w:rFonts w:cs="Arial"/>
          <w:lang w:val="en-US"/>
        </w:rPr>
        <w:t>: All candidates must be proficient in English so that they can actively participate in the academic program.  Host institutions will take into account that the level of comprehension and speaking ability of students may vary and will prepare lectures and discussions that meet the highest academic standards while using language appropriate for students where English is their second or third language.</w:t>
      </w:r>
    </w:p>
    <w:p w14:paraId="31948DAF" w14:textId="77777777" w:rsidR="002D34C4" w:rsidRPr="0048663D" w:rsidRDefault="002D34C4" w:rsidP="005A5C53">
      <w:pPr>
        <w:autoSpaceDE w:val="0"/>
        <w:autoSpaceDN w:val="0"/>
        <w:spacing w:line="240" w:lineRule="atLeast"/>
        <w:jc w:val="both"/>
        <w:rPr>
          <w:rFonts w:cs="Arial"/>
          <w:lang w:val="en-US"/>
        </w:rPr>
      </w:pPr>
    </w:p>
    <w:p w14:paraId="2B0C4A77" w14:textId="77777777" w:rsidR="002D34C4" w:rsidRPr="0048663D" w:rsidRDefault="002D34C4" w:rsidP="005A5C53">
      <w:pPr>
        <w:autoSpaceDE w:val="0"/>
        <w:autoSpaceDN w:val="0"/>
        <w:spacing w:line="240" w:lineRule="atLeast"/>
        <w:jc w:val="both"/>
        <w:rPr>
          <w:rFonts w:cs="Arial"/>
          <w:lang w:val="en-US"/>
        </w:rPr>
      </w:pPr>
      <w:r w:rsidRPr="0048663D">
        <w:rPr>
          <w:rFonts w:cs="Arial"/>
          <w:b/>
          <w:bCs/>
          <w:lang w:val="en-US"/>
        </w:rPr>
        <w:t>CANDIDATE DESCRIPTION AND QUALIFICATIONS</w:t>
      </w:r>
      <w:r w:rsidRPr="0048663D">
        <w:rPr>
          <w:rFonts w:cs="Arial"/>
          <w:lang w:val="en-US"/>
        </w:rPr>
        <w:t>:</w:t>
      </w:r>
    </w:p>
    <w:p w14:paraId="1191938C" w14:textId="77777777" w:rsidR="00621F52" w:rsidRPr="0048663D" w:rsidRDefault="007B7B72" w:rsidP="005A5C53">
      <w:pPr>
        <w:autoSpaceDE w:val="0"/>
        <w:autoSpaceDN w:val="0"/>
        <w:spacing w:line="240" w:lineRule="atLeast"/>
        <w:jc w:val="both"/>
        <w:rPr>
          <w:rFonts w:cs="Arial"/>
          <w:lang w:val="en-US"/>
        </w:rPr>
      </w:pPr>
      <w:r w:rsidRPr="0048663D">
        <w:rPr>
          <w:rFonts w:cs="Arial"/>
          <w:lang w:val="en-US"/>
        </w:rPr>
        <w:t xml:space="preserve">The participants are expected to be highly motivated first through third year undergraduate students 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 and other professional fields.  </w:t>
      </w:r>
    </w:p>
    <w:p w14:paraId="7FA70CE8" w14:textId="77777777" w:rsidR="0048663D" w:rsidRPr="0048663D" w:rsidRDefault="007B7B72" w:rsidP="0048663D">
      <w:pPr>
        <w:autoSpaceDE w:val="0"/>
        <w:autoSpaceDN w:val="0"/>
        <w:spacing w:line="240" w:lineRule="atLeast"/>
        <w:jc w:val="both"/>
        <w:rPr>
          <w:rFonts w:cs="Arial"/>
          <w:u w:val="single"/>
          <w:lang w:val="en-US"/>
        </w:rPr>
      </w:pPr>
      <w:r w:rsidRPr="0048663D">
        <w:rPr>
          <w:rFonts w:cs="Arial"/>
          <w:b/>
          <w:bCs/>
          <w:lang w:val="en-US"/>
        </w:rPr>
        <w:t>Emphasis should be made on recruiting participants from non-elite backgrounds, from both rural and urban areas, and with little or no prior experience in the United States or elsewhere outside their home country</w:t>
      </w:r>
      <w:r w:rsidRPr="0048663D">
        <w:rPr>
          <w:rFonts w:cs="Arial"/>
          <w:lang w:val="en-US"/>
        </w:rPr>
        <w:t xml:space="preserve">.  </w:t>
      </w:r>
      <w:r w:rsidR="0048663D" w:rsidRPr="0048663D">
        <w:rPr>
          <w:rFonts w:cs="Arial"/>
          <w:u w:val="single"/>
          <w:lang w:val="en-US"/>
        </w:rPr>
        <w:t>The candidates should provide relevant information in the application.</w:t>
      </w:r>
    </w:p>
    <w:p w14:paraId="18D60CF2" w14:textId="77777777" w:rsidR="00621F52" w:rsidRPr="0048663D" w:rsidRDefault="00621F52" w:rsidP="005A5C53">
      <w:pPr>
        <w:autoSpaceDE w:val="0"/>
        <w:autoSpaceDN w:val="0"/>
        <w:spacing w:line="240" w:lineRule="atLeast"/>
        <w:jc w:val="both"/>
        <w:rPr>
          <w:rFonts w:cs="Arial"/>
          <w:lang w:val="en-US"/>
        </w:rPr>
      </w:pPr>
    </w:p>
    <w:p w14:paraId="66BB6466" w14:textId="693D37FF" w:rsidR="002D34C4" w:rsidRPr="0048663D" w:rsidRDefault="007B7B72" w:rsidP="005A5C53">
      <w:pPr>
        <w:autoSpaceDE w:val="0"/>
        <w:autoSpaceDN w:val="0"/>
        <w:spacing w:line="240" w:lineRule="atLeast"/>
        <w:jc w:val="both"/>
        <w:rPr>
          <w:rFonts w:cs="Arial"/>
          <w:lang w:val="en-US"/>
        </w:rPr>
      </w:pPr>
      <w:r w:rsidRPr="0048663D">
        <w:rPr>
          <w:rFonts w:cs="Arial"/>
          <w:lang w:val="en-US"/>
        </w:rPr>
        <w:t>In addition, recruitment of participants should include historically underserved groups, indigenous groups, disadvantaged groups, individuals with disabilities, members of the LGBTI community, and ethnic minority communities. </w:t>
      </w:r>
      <w:r w:rsidR="0048663D">
        <w:rPr>
          <w:rFonts w:cs="Arial"/>
          <w:lang w:val="en-US"/>
        </w:rPr>
        <w:t>The candidates should provide relevant information in the application.</w:t>
      </w:r>
    </w:p>
    <w:p w14:paraId="3E0777A5" w14:textId="77777777" w:rsidR="00D01AA0" w:rsidRPr="0048663D" w:rsidRDefault="00D01AA0" w:rsidP="005A5C53">
      <w:pPr>
        <w:autoSpaceDE w:val="0"/>
        <w:autoSpaceDN w:val="0"/>
        <w:spacing w:line="240" w:lineRule="atLeast"/>
        <w:jc w:val="both"/>
        <w:rPr>
          <w:rFonts w:cs="Arial"/>
          <w:lang w:val="en-US"/>
        </w:rPr>
      </w:pPr>
    </w:p>
    <w:p w14:paraId="3F85BF92" w14:textId="77777777" w:rsidR="00621F52" w:rsidRPr="0048663D" w:rsidRDefault="00621F52" w:rsidP="005A5C53">
      <w:pPr>
        <w:autoSpaceDE w:val="0"/>
        <w:autoSpaceDN w:val="0"/>
        <w:spacing w:line="240" w:lineRule="atLeast"/>
        <w:jc w:val="both"/>
        <w:rPr>
          <w:rFonts w:cs="Arial"/>
          <w:lang w:val="en-US"/>
        </w:rPr>
      </w:pPr>
    </w:p>
    <w:p w14:paraId="09131A96" w14:textId="77777777" w:rsidR="00397E1F" w:rsidRPr="0048663D" w:rsidRDefault="00397E1F" w:rsidP="005A5C53">
      <w:pPr>
        <w:autoSpaceDE w:val="0"/>
        <w:autoSpaceDN w:val="0"/>
        <w:spacing w:line="240" w:lineRule="atLeast"/>
        <w:jc w:val="both"/>
        <w:rPr>
          <w:rFonts w:cs="Arial"/>
          <w:lang w:val="en-US"/>
        </w:rPr>
      </w:pPr>
    </w:p>
    <w:p w14:paraId="3CEF981A" w14:textId="77777777" w:rsidR="00D01AA0" w:rsidRPr="0048663D" w:rsidRDefault="00D01AA0" w:rsidP="005A5C53">
      <w:pPr>
        <w:autoSpaceDE w:val="0"/>
        <w:autoSpaceDN w:val="0"/>
        <w:jc w:val="both"/>
        <w:rPr>
          <w:rFonts w:cs="Arial"/>
          <w:lang w:val="en-US"/>
        </w:rPr>
      </w:pPr>
      <w:r w:rsidRPr="0048663D">
        <w:rPr>
          <w:rFonts w:cs="Arial"/>
          <w:lang w:val="en-US"/>
        </w:rPr>
        <w:lastRenderedPageBreak/>
        <w:t>Candidates nominated for this program will:</w:t>
      </w:r>
    </w:p>
    <w:p w14:paraId="4EAAEC58" w14:textId="77777777" w:rsidR="00D01AA0" w:rsidRPr="0048663D" w:rsidRDefault="00D01AA0" w:rsidP="005A5C53">
      <w:pPr>
        <w:autoSpaceDE w:val="0"/>
        <w:autoSpaceDN w:val="0"/>
        <w:jc w:val="both"/>
        <w:rPr>
          <w:rFonts w:cs="Arial"/>
          <w:lang w:val="en-US"/>
        </w:rPr>
      </w:pPr>
      <w:r w:rsidRPr="0048663D">
        <w:rPr>
          <w:rFonts w:cs="Arial"/>
          <w:lang w:val="en-US"/>
        </w:rPr>
        <w:t> </w:t>
      </w:r>
    </w:p>
    <w:p w14:paraId="0E39D01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proficient in English;</w:t>
      </w:r>
    </w:p>
    <w:p w14:paraId="5AF03627" w14:textId="77777777" w:rsidR="00D01AA0" w:rsidRPr="0048663D" w:rsidRDefault="00D01AA0" w:rsidP="005A5C53">
      <w:pPr>
        <w:autoSpaceDE w:val="0"/>
        <w:autoSpaceDN w:val="0"/>
        <w:jc w:val="both"/>
        <w:rPr>
          <w:rFonts w:cs="Arial"/>
          <w:lang w:val="en-US"/>
        </w:rPr>
      </w:pPr>
      <w:r w:rsidRPr="0048663D">
        <w:rPr>
          <w:rFonts w:cs="Arial"/>
          <w:lang w:val="en-US"/>
        </w:rPr>
        <w:t> </w:t>
      </w:r>
    </w:p>
    <w:p w14:paraId="4C5A5A6C"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interested in the Institute topic;</w:t>
      </w:r>
    </w:p>
    <w:p w14:paraId="414BBC6C" w14:textId="77777777" w:rsidR="00D01AA0" w:rsidRPr="0048663D" w:rsidRDefault="00D01AA0" w:rsidP="005A5C53">
      <w:pPr>
        <w:autoSpaceDE w:val="0"/>
        <w:autoSpaceDN w:val="0"/>
        <w:jc w:val="both"/>
        <w:rPr>
          <w:rFonts w:cs="Arial"/>
          <w:lang w:val="en-US"/>
        </w:rPr>
      </w:pPr>
      <w:r w:rsidRPr="0048663D">
        <w:rPr>
          <w:rFonts w:cs="Arial"/>
          <w:lang w:val="en-US"/>
        </w:rPr>
        <w:t> </w:t>
      </w:r>
    </w:p>
    <w:p w14:paraId="11885740"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between 18 and 25 years of age;</w:t>
      </w:r>
    </w:p>
    <w:p w14:paraId="3687E7D3" w14:textId="77777777" w:rsidR="00D01AA0" w:rsidRPr="0048663D" w:rsidRDefault="00D01AA0" w:rsidP="005A5C53">
      <w:pPr>
        <w:autoSpaceDE w:val="0"/>
        <w:autoSpaceDN w:val="0"/>
        <w:jc w:val="both"/>
        <w:rPr>
          <w:rFonts w:cs="Arial"/>
          <w:lang w:val="en-US"/>
        </w:rPr>
      </w:pPr>
      <w:r w:rsidRPr="0048663D">
        <w:rPr>
          <w:rFonts w:cs="Arial"/>
          <w:lang w:val="en-US"/>
        </w:rPr>
        <w:t> </w:t>
      </w:r>
    </w:p>
    <w:p w14:paraId="16D55EA0"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have at least one semester left of their undergraduate studies, and therefore be committed to return to their home universities following completion of the program;</w:t>
      </w:r>
    </w:p>
    <w:p w14:paraId="129BD2DB" w14:textId="77777777" w:rsidR="00D01AA0" w:rsidRPr="0048663D" w:rsidRDefault="00D01AA0" w:rsidP="005A5C53">
      <w:pPr>
        <w:autoSpaceDE w:val="0"/>
        <w:autoSpaceDN w:val="0"/>
        <w:jc w:val="both"/>
        <w:rPr>
          <w:rFonts w:cs="Arial"/>
          <w:lang w:val="en-US"/>
        </w:rPr>
      </w:pPr>
      <w:r w:rsidRPr="0048663D">
        <w:rPr>
          <w:rFonts w:cs="Arial"/>
          <w:lang w:val="en-US"/>
        </w:rPr>
        <w:t> </w:t>
      </w:r>
    </w:p>
    <w:p w14:paraId="7EF4CDE8"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demonstrate strong leadership qualities and potential in their university and community activities;</w:t>
      </w:r>
    </w:p>
    <w:p w14:paraId="108C3FE2" w14:textId="77777777" w:rsidR="00D01AA0" w:rsidRPr="0048663D" w:rsidRDefault="00D01AA0" w:rsidP="005A5C53">
      <w:pPr>
        <w:autoSpaceDE w:val="0"/>
        <w:autoSpaceDN w:val="0"/>
        <w:jc w:val="both"/>
        <w:rPr>
          <w:rFonts w:cs="Arial"/>
          <w:lang w:val="en-US"/>
        </w:rPr>
      </w:pPr>
      <w:r w:rsidRPr="0048663D">
        <w:rPr>
          <w:rFonts w:cs="Arial"/>
          <w:lang w:val="en-US"/>
        </w:rPr>
        <w:t> </w:t>
      </w:r>
    </w:p>
    <w:p w14:paraId="6F7B8BA7"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indicate a serious interest in learning about the United States;</w:t>
      </w:r>
    </w:p>
    <w:p w14:paraId="71A97B9A" w14:textId="77777777" w:rsidR="00D01AA0" w:rsidRPr="0048663D" w:rsidRDefault="00D01AA0" w:rsidP="005A5C53">
      <w:pPr>
        <w:autoSpaceDE w:val="0"/>
        <w:autoSpaceDN w:val="0"/>
        <w:jc w:val="both"/>
        <w:rPr>
          <w:rFonts w:cs="Arial"/>
          <w:lang w:val="en-US"/>
        </w:rPr>
      </w:pPr>
      <w:r w:rsidRPr="0048663D">
        <w:rPr>
          <w:rFonts w:cs="Arial"/>
          <w:lang w:val="en-US"/>
        </w:rPr>
        <w:t> </w:t>
      </w:r>
    </w:p>
    <w:p w14:paraId="0DF7BF8E"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xml:space="preserve">·         have a sustained high level of academic achievement, as indicated by grades, awards, and teacher recommendations; </w:t>
      </w:r>
    </w:p>
    <w:p w14:paraId="747C60C2" w14:textId="77777777" w:rsidR="00D01AA0" w:rsidRPr="0048663D" w:rsidRDefault="00D01AA0" w:rsidP="005A5C53">
      <w:pPr>
        <w:autoSpaceDE w:val="0"/>
        <w:autoSpaceDN w:val="0"/>
        <w:jc w:val="both"/>
        <w:rPr>
          <w:rFonts w:cs="Arial"/>
          <w:lang w:val="en-US"/>
        </w:rPr>
      </w:pPr>
      <w:r w:rsidRPr="0048663D">
        <w:rPr>
          <w:rFonts w:cs="Arial"/>
          <w:lang w:val="en-US"/>
        </w:rPr>
        <w:t> </w:t>
      </w:r>
    </w:p>
    <w:p w14:paraId="6298D8D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demonstrate commitment to community and extracurricular university activities;</w:t>
      </w:r>
    </w:p>
    <w:p w14:paraId="1CC31BA7" w14:textId="77777777" w:rsidR="00D01AA0" w:rsidRPr="0048663D" w:rsidRDefault="00D01AA0" w:rsidP="005A5C53">
      <w:pPr>
        <w:autoSpaceDE w:val="0"/>
        <w:autoSpaceDN w:val="0"/>
        <w:jc w:val="both"/>
        <w:rPr>
          <w:rFonts w:cs="Arial"/>
          <w:lang w:val="en-US"/>
        </w:rPr>
      </w:pPr>
      <w:r w:rsidRPr="0048663D">
        <w:rPr>
          <w:rFonts w:cs="Arial"/>
          <w:lang w:val="en-US"/>
        </w:rPr>
        <w:t> </w:t>
      </w:r>
    </w:p>
    <w:p w14:paraId="040898F5"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have little or no prior study or travel experience in the United States or elsewhere outside of their home country;</w:t>
      </w:r>
    </w:p>
    <w:p w14:paraId="58E0A6D3" w14:textId="77777777" w:rsidR="00D01AA0" w:rsidRPr="0048663D" w:rsidRDefault="00D01AA0" w:rsidP="005A5C53">
      <w:pPr>
        <w:autoSpaceDE w:val="0"/>
        <w:autoSpaceDN w:val="0"/>
        <w:jc w:val="both"/>
        <w:rPr>
          <w:rFonts w:cs="Arial"/>
          <w:lang w:val="en-US"/>
        </w:rPr>
      </w:pPr>
      <w:r w:rsidRPr="0048663D">
        <w:rPr>
          <w:rFonts w:cs="Arial"/>
          <w:lang w:val="en-US"/>
        </w:rPr>
        <w:t> </w:t>
      </w:r>
    </w:p>
    <w:p w14:paraId="3D6CD2DB"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mature, responsible, independent, confident, open-minded, tolerant, thoughtful, and inquisitive;</w:t>
      </w:r>
    </w:p>
    <w:p w14:paraId="12E1EC1C" w14:textId="77777777" w:rsidR="00D01AA0" w:rsidRPr="0048663D" w:rsidRDefault="00D01AA0" w:rsidP="005A5C53">
      <w:pPr>
        <w:autoSpaceDE w:val="0"/>
        <w:autoSpaceDN w:val="0"/>
        <w:jc w:val="both"/>
        <w:rPr>
          <w:rFonts w:cs="Arial"/>
          <w:lang w:val="en-US"/>
        </w:rPr>
      </w:pPr>
      <w:r w:rsidRPr="0048663D">
        <w:rPr>
          <w:rFonts w:cs="Arial"/>
          <w:lang w:val="en-US"/>
        </w:rPr>
        <w:t> </w:t>
      </w:r>
    </w:p>
    <w:p w14:paraId="002BABC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willing and able to fully participate in an intensive academic program, community service, and educational travel; and,</w:t>
      </w:r>
    </w:p>
    <w:p w14:paraId="26693D85" w14:textId="77777777" w:rsidR="00D01AA0" w:rsidRPr="0048663D" w:rsidRDefault="00D01AA0" w:rsidP="005A5C53">
      <w:pPr>
        <w:autoSpaceDE w:val="0"/>
        <w:autoSpaceDN w:val="0"/>
        <w:jc w:val="both"/>
        <w:rPr>
          <w:rFonts w:cs="Arial"/>
          <w:lang w:val="en-US"/>
        </w:rPr>
      </w:pPr>
      <w:r w:rsidRPr="0048663D">
        <w:rPr>
          <w:rFonts w:cs="Arial"/>
          <w:lang w:val="en-US"/>
        </w:rPr>
        <w:t> </w:t>
      </w:r>
    </w:p>
    <w:p w14:paraId="2E69DD7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xml:space="preserve">·         be comfortable with campus life, prepared to share living accommodations, and able to make adjustments to cultural and social practices different from those of their home country. </w:t>
      </w:r>
    </w:p>
    <w:p w14:paraId="2E616D9A" w14:textId="77777777" w:rsidR="002D34C4" w:rsidRPr="0048663D" w:rsidRDefault="002D34C4" w:rsidP="005A5C53">
      <w:pPr>
        <w:jc w:val="both"/>
        <w:rPr>
          <w:rFonts w:cs="Arial"/>
          <w:lang w:val="en-US"/>
        </w:rPr>
      </w:pPr>
    </w:p>
    <w:sectPr w:rsidR="002D34C4" w:rsidRPr="00486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B4"/>
    <w:rsid w:val="0003539B"/>
    <w:rsid w:val="002D34C4"/>
    <w:rsid w:val="00397E1F"/>
    <w:rsid w:val="004670BA"/>
    <w:rsid w:val="0048663D"/>
    <w:rsid w:val="005A5C53"/>
    <w:rsid w:val="00621F52"/>
    <w:rsid w:val="00646927"/>
    <w:rsid w:val="00702AAC"/>
    <w:rsid w:val="00747787"/>
    <w:rsid w:val="007B7B72"/>
    <w:rsid w:val="00954D26"/>
    <w:rsid w:val="00977EEB"/>
    <w:rsid w:val="00A85ECE"/>
    <w:rsid w:val="00B56253"/>
    <w:rsid w:val="00C73DFD"/>
    <w:rsid w:val="00C90319"/>
    <w:rsid w:val="00D01AA0"/>
    <w:rsid w:val="00D02186"/>
    <w:rsid w:val="00D57DB5"/>
    <w:rsid w:val="00DD2BB8"/>
    <w:rsid w:val="00EE0EB4"/>
    <w:rsid w:val="00F066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370F"/>
  <w15:chartTrackingRefBased/>
  <w15:docId w15:val="{188E2EF4-ACA1-48B2-B6D1-352790CF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A0"/>
    <w:pPr>
      <w:spacing w:after="0" w:line="240" w:lineRule="auto"/>
      <w:ind w:left="720"/>
      <w:contextualSpacing/>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8852">
      <w:bodyDiv w:val="1"/>
      <w:marLeft w:val="0"/>
      <w:marRight w:val="0"/>
      <w:marTop w:val="0"/>
      <w:marBottom w:val="0"/>
      <w:divBdr>
        <w:top w:val="none" w:sz="0" w:space="0" w:color="auto"/>
        <w:left w:val="none" w:sz="0" w:space="0" w:color="auto"/>
        <w:bottom w:val="none" w:sz="0" w:space="0" w:color="auto"/>
        <w:right w:val="none" w:sz="0" w:space="0" w:color="auto"/>
      </w:divBdr>
    </w:div>
    <w:div w:id="13495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BRYCHTA</dc:creator>
  <cp:keywords/>
  <dc:description/>
  <cp:lastModifiedBy>Nora</cp:lastModifiedBy>
  <cp:revision>4</cp:revision>
  <dcterms:created xsi:type="dcterms:W3CDTF">2018-11-28T11:27:00Z</dcterms:created>
  <dcterms:modified xsi:type="dcterms:W3CDTF">2018-11-28T11:28:00Z</dcterms:modified>
</cp:coreProperties>
</file>