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94" w:rsidRPr="006D3394" w:rsidRDefault="006D3394">
      <w:pPr>
        <w:rPr>
          <w:b/>
          <w:sz w:val="28"/>
        </w:rPr>
      </w:pPr>
      <w:r w:rsidRPr="006D3394">
        <w:rPr>
          <w:b/>
          <w:sz w:val="28"/>
        </w:rPr>
        <w:t>Ulita hľadá nového kolegu alebo novú kolegyňu</w:t>
      </w:r>
    </w:p>
    <w:p w:rsidR="006D3394" w:rsidRDefault="006D3394"/>
    <w:p w:rsidR="00BF0614" w:rsidRDefault="00BF0614">
      <w:r>
        <w:t>Dokedy: 28. február 2019</w:t>
      </w:r>
    </w:p>
    <w:p w:rsidR="00BF0614" w:rsidRDefault="00BF0614">
      <w:r>
        <w:t>Kde: Bratislava</w:t>
      </w:r>
    </w:p>
    <w:p w:rsidR="00BF0614" w:rsidRDefault="00BF0614">
      <w:r>
        <w:t>Kedy: nástup dohodou</w:t>
      </w:r>
    </w:p>
    <w:p w:rsidR="00BF0614" w:rsidRDefault="00BF0614"/>
    <w:p w:rsidR="00BF0614" w:rsidRDefault="00BF0614">
      <w:r w:rsidRPr="00BF0614">
        <w:t xml:space="preserve">Hlavnou činnosťou </w:t>
      </w:r>
      <w:r w:rsidRPr="007B66B8">
        <w:rPr>
          <w:b/>
        </w:rPr>
        <w:t xml:space="preserve">Ulita </w:t>
      </w:r>
      <w:proofErr w:type="spellStart"/>
      <w:r w:rsidRPr="007B66B8">
        <w:rPr>
          <w:b/>
        </w:rPr>
        <w:t>o.z</w:t>
      </w:r>
      <w:proofErr w:type="spellEnd"/>
      <w:r w:rsidRPr="007B66B8">
        <w:rPr>
          <w:b/>
        </w:rPr>
        <w:t>.</w:t>
      </w:r>
      <w:r>
        <w:t xml:space="preserve"> </w:t>
      </w:r>
      <w:r w:rsidRPr="00BF0614">
        <w:t>je realizácia programu </w:t>
      </w:r>
      <w:r w:rsidRPr="00BF0614">
        <w:rPr>
          <w:b/>
          <w:bCs/>
        </w:rPr>
        <w:t>Komunitné centrum Kopčany</w:t>
      </w:r>
      <w:r w:rsidRPr="00BF0614">
        <w:t> ktorý funguje od februára 2004. Program ponúka poradenské, voľnočasové a vzdelávacie aktivity s cieľom rozvíjať zručnosti, zvyšovať dostupnosť služieb pre deti a mladých ľudí a predchádzať náročným životným situáciám.</w:t>
      </w:r>
      <w:r w:rsidR="007B66B8">
        <w:t xml:space="preserve"> V súčasnosti hľadáme novú posilu do tímu v podobe </w:t>
      </w:r>
      <w:r w:rsidR="007B66B8" w:rsidRPr="007B66B8">
        <w:rPr>
          <w:b/>
        </w:rPr>
        <w:t>sociálneho pracovníka</w:t>
      </w:r>
      <w:r w:rsidR="007B66B8">
        <w:t xml:space="preserve">, respektíve </w:t>
      </w:r>
      <w:r w:rsidR="007B66B8" w:rsidRPr="007B66B8">
        <w:rPr>
          <w:b/>
        </w:rPr>
        <w:t>sociálnej pracovníčky</w:t>
      </w:r>
      <w:r w:rsidR="007B66B8">
        <w:t>.</w:t>
      </w:r>
    </w:p>
    <w:p w:rsidR="00BF0614" w:rsidRDefault="00BF0614"/>
    <w:p w:rsidR="005133C6" w:rsidRDefault="003B3DD0">
      <w:r>
        <w:t>Náplň práce:</w:t>
      </w:r>
    </w:p>
    <w:p w:rsidR="003B3DD0" w:rsidRDefault="00B5537D" w:rsidP="003B3DD0">
      <w:pPr>
        <w:pStyle w:val="Odsekzoznamu"/>
        <w:numPr>
          <w:ilvl w:val="0"/>
          <w:numId w:val="1"/>
        </w:numPr>
      </w:pPr>
      <w:r>
        <w:t>p</w:t>
      </w:r>
      <w:r w:rsidR="003B3DD0">
        <w:t>riama práca s deťmi a mladistvými – vedenie preventívnych, vzdelávacích a voľnočasových aktivít v komunitnom centre Kopčany, terénna sociálna práca na sídlisku Kopčany, poradenstvo a administratívne úlohy s tým súvisiace. Komunikácia so školami a poradňami.</w:t>
      </w:r>
    </w:p>
    <w:p w:rsidR="003B3DD0" w:rsidRDefault="00D13BC1" w:rsidP="003B3DD0">
      <w:pPr>
        <w:pStyle w:val="Odsekzoznamu"/>
        <w:numPr>
          <w:ilvl w:val="0"/>
          <w:numId w:val="1"/>
        </w:numPr>
      </w:pPr>
      <w:r>
        <w:t>r</w:t>
      </w:r>
      <w:r w:rsidR="003B3DD0">
        <w:t>eprezentačná funkcia – reprezentácia Ulity na dohodnutých pracovných stretnutiach, písanie článkov o zrealizovaných aktivitách. Organizovanie komunitných akcií, informovanie komunity o dianí v KC prostredníctvom sociálnej siete a </w:t>
      </w:r>
      <w:proofErr w:type="spellStart"/>
      <w:r w:rsidR="003B3DD0">
        <w:t>posterov</w:t>
      </w:r>
      <w:proofErr w:type="spellEnd"/>
      <w:r w:rsidR="003B3DD0">
        <w:t>.</w:t>
      </w:r>
    </w:p>
    <w:p w:rsidR="003B3DD0" w:rsidRDefault="003B3DD0" w:rsidP="003B3DD0"/>
    <w:p w:rsidR="003B3DD0" w:rsidRDefault="003B3DD0" w:rsidP="003B3DD0">
      <w:r>
        <w:t>Čo požadujeme:</w:t>
      </w:r>
    </w:p>
    <w:p w:rsidR="003B3DD0" w:rsidRDefault="00C70962" w:rsidP="003B3DD0">
      <w:pPr>
        <w:pStyle w:val="Odsekzoznamu"/>
        <w:numPr>
          <w:ilvl w:val="0"/>
          <w:numId w:val="2"/>
        </w:numPr>
      </w:pPr>
      <w:r>
        <w:t>VŠ vzdelanie v odbore sociálna práca</w:t>
      </w:r>
    </w:p>
    <w:p w:rsidR="00C70962" w:rsidRDefault="00B5537D" w:rsidP="003B3DD0">
      <w:pPr>
        <w:pStyle w:val="Odsekzoznamu"/>
        <w:numPr>
          <w:ilvl w:val="0"/>
          <w:numId w:val="2"/>
        </w:numPr>
      </w:pPr>
      <w:r>
        <w:t>p</w:t>
      </w:r>
      <w:r w:rsidR="00C70962">
        <w:t>rax v odbore alebo skúsenosti s prácou s deťmi a mládežou</w:t>
      </w:r>
    </w:p>
    <w:p w:rsidR="00C70962" w:rsidRDefault="00B5537D" w:rsidP="003B3DD0">
      <w:pPr>
        <w:pStyle w:val="Odsekzoznamu"/>
        <w:numPr>
          <w:ilvl w:val="0"/>
          <w:numId w:val="2"/>
        </w:numPr>
      </w:pPr>
      <w:r>
        <w:t>m</w:t>
      </w:r>
      <w:r w:rsidR="00C70962">
        <w:t>ožnosť pracovať v popoludňajších a večerných hodinách 2 až 3-krát týždenne</w:t>
      </w:r>
    </w:p>
    <w:p w:rsidR="00C70962" w:rsidRDefault="00C70962" w:rsidP="00C70962"/>
    <w:p w:rsidR="00C70962" w:rsidRDefault="00C70962" w:rsidP="00C70962">
      <w:r>
        <w:t>Čo ponúkame:</w:t>
      </w:r>
    </w:p>
    <w:p w:rsidR="00C70962" w:rsidRDefault="00B5537D" w:rsidP="00B5537D">
      <w:pPr>
        <w:pStyle w:val="Odsekzoznamu"/>
        <w:numPr>
          <w:ilvl w:val="0"/>
          <w:numId w:val="3"/>
        </w:numPr>
      </w:pPr>
      <w:r>
        <w:t>p</w:t>
      </w:r>
      <w:r w:rsidR="00C70962">
        <w:t>rácu na polovičný úväzok, fin. ohodnotenie 350 – 400 eur brutto (v závislosti od dĺžky praxe a stupňa VŠ vzdelania),</w:t>
      </w:r>
      <w:r>
        <w:t xml:space="preserve"> v</w:t>
      </w:r>
      <w:r w:rsidR="00C70962">
        <w:t> prípade záujmu od júla 2019 možnosť plného úväzku</w:t>
      </w:r>
    </w:p>
    <w:p w:rsidR="00C70962" w:rsidRDefault="00B5537D" w:rsidP="00C70962">
      <w:pPr>
        <w:pStyle w:val="Odsekzoznamu"/>
        <w:numPr>
          <w:ilvl w:val="0"/>
          <w:numId w:val="3"/>
        </w:numPr>
      </w:pPr>
      <w:r>
        <w:t>p</w:t>
      </w:r>
      <w:r w:rsidR="00C70962">
        <w:t>ríjemný kolektív</w:t>
      </w:r>
    </w:p>
    <w:p w:rsidR="00C70962" w:rsidRDefault="00B5537D" w:rsidP="00C70962">
      <w:pPr>
        <w:pStyle w:val="Odsekzoznamu"/>
        <w:numPr>
          <w:ilvl w:val="0"/>
          <w:numId w:val="3"/>
        </w:numPr>
      </w:pPr>
      <w:r>
        <w:t>d</w:t>
      </w:r>
      <w:r w:rsidR="00C70962">
        <w:t>ynamickú, podnetnú a zmysluplnú prácu</w:t>
      </w:r>
    </w:p>
    <w:p w:rsidR="00C70962" w:rsidRDefault="00B5537D" w:rsidP="00C70962">
      <w:pPr>
        <w:pStyle w:val="Odsekzoznamu"/>
        <w:numPr>
          <w:ilvl w:val="0"/>
          <w:numId w:val="3"/>
        </w:numPr>
      </w:pPr>
      <w:r>
        <w:t>i</w:t>
      </w:r>
      <w:r w:rsidR="00C70962">
        <w:t>nterné vzdelávanie a supervíziu</w:t>
      </w:r>
    </w:p>
    <w:p w:rsidR="00C70962" w:rsidRDefault="00C70962" w:rsidP="00C70962"/>
    <w:p w:rsidR="00C70962" w:rsidRDefault="00C70962" w:rsidP="00C70962">
      <w:r>
        <w:t xml:space="preserve">V prípade záujmu nás kontaktujte na adrese: </w:t>
      </w:r>
      <w:hyperlink r:id="rId5" w:history="1">
        <w:r w:rsidRPr="00DD14E5">
          <w:rPr>
            <w:rStyle w:val="Hypertextovprepojenie"/>
          </w:rPr>
          <w:t>ulita@ulita.sk</w:t>
        </w:r>
      </w:hyperlink>
      <w:r>
        <w:t xml:space="preserve"> a zašlite svoj životopis. Pohovory s vybranými uchádzačmi/</w:t>
      </w:r>
      <w:proofErr w:type="spellStart"/>
      <w:r>
        <w:t>kami</w:t>
      </w:r>
      <w:proofErr w:type="spellEnd"/>
      <w:r>
        <w:t xml:space="preserve"> budeme realizovať v priebehu februára 2019.</w:t>
      </w:r>
    </w:p>
    <w:p w:rsidR="00C70962" w:rsidRDefault="00C70962" w:rsidP="00C70962">
      <w:r>
        <w:t xml:space="preserve">Viac o nás sa dozviete na : </w:t>
      </w:r>
      <w:hyperlink r:id="rId6" w:history="1">
        <w:r w:rsidR="00D13BC1" w:rsidRPr="004C2378">
          <w:rPr>
            <w:rStyle w:val="Hypertextovprepojenie"/>
          </w:rPr>
          <w:t>www.ulita.sk</w:t>
        </w:r>
      </w:hyperlink>
    </w:p>
    <w:p w:rsidR="00D13BC1" w:rsidRDefault="00D13BC1" w:rsidP="00C70962"/>
    <w:p w:rsidR="00D13BC1" w:rsidRDefault="006D3394" w:rsidP="00C70962"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438525" cy="3438525"/>
            <wp:effectExtent l="0" t="0" r="0" b="0"/>
            <wp:wrapThrough wrapText="bothSides">
              <wp:wrapPolygon edited="0">
                <wp:start x="14599" y="2274"/>
                <wp:lineTo x="6462" y="2633"/>
                <wp:lineTo x="2393" y="3351"/>
                <wp:lineTo x="2393" y="4428"/>
                <wp:lineTo x="1556" y="5265"/>
                <wp:lineTo x="1556" y="5505"/>
                <wp:lineTo x="2633" y="6342"/>
                <wp:lineTo x="2034" y="6342"/>
                <wp:lineTo x="718" y="7659"/>
                <wp:lineTo x="359" y="9454"/>
                <wp:lineTo x="598" y="9932"/>
                <wp:lineTo x="2393" y="10531"/>
                <wp:lineTo x="2034" y="12086"/>
                <wp:lineTo x="1915" y="14001"/>
                <wp:lineTo x="2393" y="15916"/>
                <wp:lineTo x="2393" y="16155"/>
                <wp:lineTo x="3829" y="17830"/>
                <wp:lineTo x="4069" y="18309"/>
                <wp:lineTo x="5864" y="18907"/>
                <wp:lineTo x="7300" y="19147"/>
                <wp:lineTo x="8975" y="19147"/>
                <wp:lineTo x="12924" y="18070"/>
                <wp:lineTo x="16035" y="16155"/>
                <wp:lineTo x="16035" y="15916"/>
                <wp:lineTo x="16753" y="15317"/>
                <wp:lineTo x="16753" y="14719"/>
                <wp:lineTo x="16155" y="14001"/>
                <wp:lineTo x="16993" y="14001"/>
                <wp:lineTo x="18788" y="12685"/>
                <wp:lineTo x="19147" y="10172"/>
                <wp:lineTo x="20224" y="8257"/>
                <wp:lineTo x="20822" y="8257"/>
                <wp:lineTo x="21301" y="7180"/>
                <wp:lineTo x="21301" y="6342"/>
                <wp:lineTo x="19865" y="4906"/>
                <wp:lineTo x="19266" y="4428"/>
                <wp:lineTo x="19386" y="3590"/>
                <wp:lineTo x="18070" y="2752"/>
                <wp:lineTo x="15676" y="2274"/>
                <wp:lineTo x="14599" y="2274"/>
              </wp:wrapPolygon>
            </wp:wrapThrough>
            <wp:docPr id="1" name="Obrázok 1" descr="ulita-logo kri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ita-logo kriv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BC1" w:rsidRDefault="00D13BC1" w:rsidP="00C70962">
      <w:bookmarkStart w:id="0" w:name="_GoBack"/>
      <w:bookmarkEnd w:id="0"/>
    </w:p>
    <w:sectPr w:rsidR="00D1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37E"/>
    <w:multiLevelType w:val="hybridMultilevel"/>
    <w:tmpl w:val="6DE8C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6737F"/>
    <w:multiLevelType w:val="hybridMultilevel"/>
    <w:tmpl w:val="235E4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728C0"/>
    <w:multiLevelType w:val="hybridMultilevel"/>
    <w:tmpl w:val="2D5A4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D0"/>
    <w:rsid w:val="003B3DD0"/>
    <w:rsid w:val="005133C6"/>
    <w:rsid w:val="006D3394"/>
    <w:rsid w:val="007B66B8"/>
    <w:rsid w:val="00AF57BF"/>
    <w:rsid w:val="00B5537D"/>
    <w:rsid w:val="00BF0614"/>
    <w:rsid w:val="00C70962"/>
    <w:rsid w:val="00D1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BF6D0-B510-4FB9-98BA-8E104541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3DD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70962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BF0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ita.sk" TargetMode="External"/><Relationship Id="rId5" Type="http://schemas.openxmlformats.org/officeDocument/2006/relationships/hyperlink" Target="mailto:ulita@ulit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2019-01-31T14:54:00Z</dcterms:created>
  <dcterms:modified xsi:type="dcterms:W3CDTF">2019-02-01T09:23:00Z</dcterms:modified>
</cp:coreProperties>
</file>